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7B989">
      <w:pPr>
        <w:spacing w:after="0" w:line="240" w:lineRule="auto"/>
        <w:ind w:left="4248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Тезисы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исполняющего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 xml:space="preserve"> обязанности директора коммунального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государственного учреждения «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Дом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 xml:space="preserve"> детского творчества о</w:t>
      </w:r>
      <w:r>
        <w:rPr>
          <w:rFonts w:ascii="Times New Roman" w:hAnsi="Times New Roman" w:cs="Times New Roman"/>
          <w:i/>
          <w:sz w:val="24"/>
          <w:szCs w:val="24"/>
        </w:rPr>
        <w:t>тдел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Карасуского района» Управления образования акимата Костанайской области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 xml:space="preserve"> (далее Дом творчества)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Умарова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 xml:space="preserve"> Р.Ч.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«Об итогах оказания государственных услуг за 202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год»,                   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январь 2025</w:t>
      </w:r>
      <w:r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14:paraId="5031FB8E">
      <w:pPr>
        <w:widowControl w:val="0"/>
        <w:pBdr>
          <w:bottom w:val="single" w:color="FFFFFF" w:sz="4" w:space="31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D819FE">
      <w:pPr>
        <w:widowControl w:val="0"/>
        <w:pBdr>
          <w:bottom w:val="single" w:color="FFFFFF" w:sz="4" w:space="31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Реестру государственных услуг отделом образования и организациями </w:t>
      </w:r>
      <w:r>
        <w:rPr>
          <w:rFonts w:ascii="Times New Roman" w:hAnsi="Times New Roman" w:cs="Times New Roman"/>
          <w:sz w:val="28"/>
          <w:szCs w:val="28"/>
          <w:lang w:val="ru-RU"/>
        </w:rPr>
        <w:t>дополнительного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 Карасуского района оказываю</w:t>
      </w:r>
      <w:r>
        <w:rPr>
          <w:rFonts w:ascii="Times New Roman" w:hAnsi="Times New Roman" w:cs="Times New Roman"/>
          <w:sz w:val="28"/>
          <w:szCs w:val="28"/>
          <w:lang w:val="ru-RU"/>
        </w:rPr>
        <w:t>тся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государственные услуги.  Государственные услуги оказывают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23 педагога-совместителя дополнительного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D46D3D">
      <w:pPr>
        <w:widowControl w:val="0"/>
        <w:pBdr>
          <w:bottom w:val="single" w:color="FFFFFF" w:sz="4" w:space="31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12 месяцев 2024 года оказано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182</w:t>
      </w:r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39A7A88">
      <w:pPr>
        <w:widowControl w:val="0"/>
        <w:pBdr>
          <w:bottom w:val="single" w:color="FFFFFF" w:sz="4" w:space="31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через информационные системы госорганов (ИС «SAKURA», ИС «INDIGO», КМИС, АРМ МОН РК, MINDAL)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182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услуг (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41,86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%).</w:t>
      </w:r>
    </w:p>
    <w:p w14:paraId="70E644B2">
      <w:pPr>
        <w:widowControl w:val="0"/>
        <w:pBdr>
          <w:bottom w:val="single" w:color="FFFFFF" w:sz="4" w:space="31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2024 года процент услуг, оказанных в электронном формате, снизился на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21,26</w:t>
      </w:r>
      <w:r>
        <w:rPr>
          <w:rFonts w:ascii="Times New Roman" w:hAnsi="Times New Roman" w:cs="Times New Roman"/>
          <w:sz w:val="28"/>
          <w:szCs w:val="28"/>
        </w:rPr>
        <w:t xml:space="preserve"> % (2023 год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63,12</w:t>
      </w:r>
      <w:r>
        <w:rPr>
          <w:rFonts w:ascii="Times New Roman" w:hAnsi="Times New Roman" w:cs="Times New Roman"/>
          <w:sz w:val="28"/>
          <w:szCs w:val="28"/>
        </w:rPr>
        <w:t>%).</w:t>
      </w:r>
    </w:p>
    <w:p w14:paraId="09F3FB87">
      <w:pPr>
        <w:widowControl w:val="0"/>
        <w:pBdr>
          <w:bottom w:val="single" w:color="FFFFFF" w:sz="4" w:space="31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января по декабрь месяцы 2024 года </w:t>
      </w:r>
      <w:r>
        <w:rPr>
          <w:rFonts w:ascii="Times New Roman" w:hAnsi="Times New Roman" w:cs="Times New Roman"/>
          <w:sz w:val="28"/>
          <w:szCs w:val="28"/>
          <w:lang w:val="ru-RU"/>
        </w:rPr>
        <w:t>Домом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творчества </w:t>
      </w:r>
      <w:r>
        <w:rPr>
          <w:rFonts w:ascii="Times New Roman" w:hAnsi="Times New Roman" w:cs="Times New Roman"/>
          <w:sz w:val="28"/>
          <w:szCs w:val="28"/>
        </w:rPr>
        <w:t xml:space="preserve"> проведены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мониторинга качества оказания государственных услуг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мониторинга нарушений по оказанию государственных услуг выявлено не было. </w:t>
      </w:r>
    </w:p>
    <w:p w14:paraId="1436B76B">
      <w:pPr>
        <w:widowControl w:val="0"/>
        <w:pBdr>
          <w:bottom w:val="single" w:color="FFFFFF" w:sz="4" w:space="31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указанный период </w:t>
      </w:r>
      <w:r>
        <w:rPr>
          <w:rFonts w:ascii="Times New Roman" w:hAnsi="Times New Roman" w:cs="Times New Roman"/>
          <w:sz w:val="28"/>
          <w:szCs w:val="28"/>
          <w:lang w:val="ru-RU"/>
        </w:rPr>
        <w:t>не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было </w:t>
      </w:r>
      <w:r>
        <w:rPr>
          <w:rFonts w:ascii="Times New Roman" w:hAnsi="Times New Roman" w:cs="Times New Roman"/>
          <w:sz w:val="28"/>
          <w:szCs w:val="28"/>
        </w:rPr>
        <w:t xml:space="preserve">зафиксировано </w:t>
      </w:r>
      <w:r>
        <w:rPr>
          <w:rFonts w:ascii="Times New Roman" w:hAnsi="Times New Roman" w:cs="Times New Roman"/>
          <w:sz w:val="28"/>
          <w:szCs w:val="28"/>
          <w:lang w:val="ru-RU"/>
        </w:rPr>
        <w:t>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одного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мотивированн</w:t>
      </w: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ого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отказ</w:t>
      </w:r>
      <w:r>
        <w:rPr>
          <w:rFonts w:ascii="Times New Roman" w:hAnsi="Times New Roman" w:cs="Times New Roman"/>
          <w:b w:val="0"/>
          <w:bCs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государственным услугам по причине предоставления неполного пакета документов, нарушений выявлено не было.</w:t>
      </w:r>
    </w:p>
    <w:p w14:paraId="79CEB879">
      <w:pPr>
        <w:widowControl w:val="0"/>
        <w:pBdr>
          <w:bottom w:val="single" w:color="FFFFFF" w:sz="4" w:space="31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государственных услуг, оказанных с нарушением установленных сроков, не выявлено. </w:t>
      </w:r>
    </w:p>
    <w:p w14:paraId="5FC08D49">
      <w:pPr>
        <w:widowControl w:val="0"/>
        <w:pBdr>
          <w:bottom w:val="single" w:color="FFFFFF" w:sz="4" w:space="31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дисциплинарной ответственности по вопросам оказания государственных услуг ответственные специалисты не привлекались.</w:t>
      </w:r>
    </w:p>
    <w:p w14:paraId="2BCFD961">
      <w:pPr>
        <w:widowControl w:val="0"/>
        <w:pBdr>
          <w:bottom w:val="single" w:color="FFFFFF" w:sz="4" w:space="31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Домом</w:t>
      </w:r>
      <w:r>
        <w:rPr>
          <w:rFonts w:hint="default" w:ascii="Times New Roman" w:hAnsi="Times New Roman" w:cs="Times New Roman"/>
          <w:iCs/>
          <w:sz w:val="28"/>
          <w:szCs w:val="28"/>
          <w:lang w:val="ru-RU"/>
        </w:rPr>
        <w:t xml:space="preserve"> творчества</w:t>
      </w:r>
      <w:r>
        <w:rPr>
          <w:rFonts w:ascii="Times New Roman" w:hAnsi="Times New Roman" w:cs="Times New Roman"/>
          <w:iCs/>
          <w:sz w:val="28"/>
          <w:szCs w:val="28"/>
        </w:rPr>
        <w:t xml:space="preserve"> в декабре месяце 202</w:t>
      </w:r>
      <w:r>
        <w:rPr>
          <w:rFonts w:hint="default" w:ascii="Times New Roman" w:hAnsi="Times New Roman" w:cs="Times New Roman"/>
          <w:iCs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iCs/>
          <w:sz w:val="28"/>
          <w:szCs w:val="28"/>
        </w:rPr>
        <w:t xml:space="preserve"> года утвержден план </w:t>
      </w:r>
      <w:r>
        <w:rPr>
          <w:rFonts w:ascii="Times New Roman" w:hAnsi="Times New Roman" w:cs="Times New Roman"/>
          <w:sz w:val="28"/>
          <w:szCs w:val="28"/>
        </w:rPr>
        <w:t>мероприятий по мониторингу качества оказания государственных услуг на 2024 год, в который были включены вопросы по разъяснению стандартов оказания государственных услуг. В перечне плана также имеются пункты по проведению совещаний при руководителе  по вопросам оказания государственных услуг, публичного обсуждения отчёта о деятельности в сфере оказания государственных услуг, проведения внутреннего анализа коррупционных рисков.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Планы полностью реализованы, все  вопросы рассмотрены.</w:t>
      </w:r>
    </w:p>
    <w:p w14:paraId="5A83616B">
      <w:pPr>
        <w:widowControl w:val="0"/>
        <w:pBdr>
          <w:bottom w:val="single" w:color="FFFFFF" w:sz="4" w:space="31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 xml:space="preserve">создания условий </w:t>
      </w:r>
      <w:r>
        <w:rPr>
          <w:rFonts w:ascii="Times New Roman" w:hAnsi="Times New Roman" w:eastAsia="Times New Roman" w:cs="Times New Roman"/>
          <w:sz w:val="28"/>
          <w:szCs w:val="28"/>
        </w:rPr>
        <w:t>лиц</w:t>
      </w: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ам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 ограниченными возможностями</w:t>
      </w: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 xml:space="preserve"> организации образования адаптированы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Имеются пандусы, зоны оказания услуг, парковочные места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4"/>
        </w:rPr>
        <w:t xml:space="preserve"> </w:t>
      </w:r>
    </w:p>
    <w:p w14:paraId="5CCEE719">
      <w:pPr>
        <w:widowControl w:val="0"/>
        <w:pBdr>
          <w:bottom w:val="single" w:color="FFFFFF" w:sz="4" w:space="31"/>
        </w:pBd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Ежемесячно </w:t>
      </w:r>
      <w:r>
        <w:rPr>
          <w:rFonts w:ascii="Times New Roman" w:hAnsi="Times New Roman" w:cs="Times New Roman"/>
          <w:sz w:val="28"/>
          <w:szCs w:val="28"/>
          <w:lang w:val="ru-RU"/>
        </w:rPr>
        <w:t>Домом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творчества</w:t>
      </w:r>
      <w:r>
        <w:rPr>
          <w:rFonts w:ascii="Times New Roman" w:hAnsi="Times New Roman" w:cs="Times New Roman"/>
          <w:sz w:val="28"/>
          <w:szCs w:val="28"/>
        </w:rPr>
        <w:t xml:space="preserve"> проводится широкая информационно-разъяснительная работа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педагогами</w:t>
      </w:r>
      <w:r>
        <w:rPr>
          <w:rFonts w:hint="default" w:ascii="Times New Roman" w:hAnsi="Times New Roman" w:cs="Times New Roman"/>
          <w:iCs/>
          <w:sz w:val="28"/>
          <w:szCs w:val="28"/>
          <w:lang w:val="ru-RU"/>
        </w:rPr>
        <w:t xml:space="preserve"> дополнительного образования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о возможностях получения услуг сферы образования в электронном виде, в том числе сроков предоставления документов, перечне необходимых документов, предусмотренных Правилами посредством размещения информации в социальных сетях. </w:t>
      </w:r>
      <w:r>
        <w:rPr>
          <w:rFonts w:ascii="Times New Roman" w:hAnsi="Times New Roman"/>
          <w:sz w:val="28"/>
          <w:szCs w:val="24"/>
        </w:rPr>
        <w:t>Для информирования услугополучателей о порядке оказания государственных услуг в организациях образования имеются стенды в доступных для населения местах, на которых размещена актуальная информация по оказываемым государственным услугам. На интернет ресурсах организаций образования размещены нормативные правовые акты, регламентирующие порядок оказания государственных услуг.</w:t>
      </w:r>
      <w:r>
        <w:rPr>
          <w:rFonts w:ascii="Times New Roman" w:hAnsi="Times New Roman"/>
          <w:sz w:val="28"/>
          <w:szCs w:val="26"/>
        </w:rPr>
        <w:t xml:space="preserve"> На сайтах организаций образования размещены номера телефонов и график работы ответственных лиц за оказание государственных услуг. </w:t>
      </w:r>
      <w:r>
        <w:rPr>
          <w:rFonts w:ascii="Times New Roman" w:hAnsi="Times New Roman" w:cs="Times New Roman"/>
          <w:sz w:val="28"/>
          <w:szCs w:val="24"/>
        </w:rPr>
        <w:t>Услугодателями соблюдаются график и порядок оказания государственных услуг.</w:t>
      </w:r>
    </w:p>
    <w:p w14:paraId="66F54C19">
      <w:pPr>
        <w:widowControl w:val="0"/>
        <w:pBdr>
          <w:bottom w:val="single" w:color="FFFFFF" w:sz="4" w:space="31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Государственные услуги, предоставляемые отделом образования и организациями образования, оказываются на бесплатной основе. </w:t>
      </w:r>
    </w:p>
    <w:p w14:paraId="3231F533">
      <w:pPr>
        <w:widowControl w:val="0"/>
        <w:pBdr>
          <w:bottom w:val="single" w:color="FFFFFF" w:sz="4" w:space="31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 истекший период 2024 года услугополучатели с жалобами на действия (бездействия) должностных лиц по вопросам оказания государственных услуг не обращались.</w:t>
      </w:r>
    </w:p>
    <w:p w14:paraId="683B72D3">
      <w:pPr>
        <w:widowControl w:val="0"/>
        <w:pBdr>
          <w:bottom w:val="single" w:color="FFFFFF" w:sz="4" w:space="31"/>
        </w:pBdr>
        <w:spacing w:after="0" w:line="240" w:lineRule="auto"/>
        <w:ind w:firstLine="708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Курсы повышения квалификации за период 2024 года прош</w:t>
      </w:r>
      <w:r>
        <w:rPr>
          <w:rFonts w:ascii="Times New Roman" w:hAnsi="Times New Roman" w:cs="Times New Roman"/>
          <w:sz w:val="28"/>
          <w:szCs w:val="28"/>
          <w:lang w:val="ru-RU"/>
        </w:rPr>
        <w:t>ел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1 человек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(ответственный по оказанию государственных услуг).</w:t>
      </w:r>
    </w:p>
    <w:p w14:paraId="48D29A51">
      <w:pPr>
        <w:widowControl w:val="0"/>
        <w:pBdr>
          <w:bottom w:val="single" w:color="FFFFFF" w:sz="4" w:space="31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Отчетные сведения ответственные специалисты </w:t>
      </w:r>
      <w:r>
        <w:rPr>
          <w:rFonts w:ascii="Times New Roman" w:hAnsi="Times New Roman" w:cs="Times New Roman"/>
          <w:sz w:val="28"/>
          <w:szCs w:val="28"/>
          <w:lang w:val="ru-RU"/>
        </w:rPr>
        <w:t>Дома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творчества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выгружают из информационных систем.</w:t>
      </w:r>
    </w:p>
    <w:p w14:paraId="765EFA4E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81757"/>
    <w:rsid w:val="00003210"/>
    <w:rsid w:val="00012765"/>
    <w:rsid w:val="000202CA"/>
    <w:rsid w:val="0004102E"/>
    <w:rsid w:val="00081757"/>
    <w:rsid w:val="000831C6"/>
    <w:rsid w:val="000A5E0B"/>
    <w:rsid w:val="000C5877"/>
    <w:rsid w:val="000C64FB"/>
    <w:rsid w:val="000E01AC"/>
    <w:rsid w:val="001026E3"/>
    <w:rsid w:val="0010508A"/>
    <w:rsid w:val="001277F5"/>
    <w:rsid w:val="00130398"/>
    <w:rsid w:val="00131777"/>
    <w:rsid w:val="0014419B"/>
    <w:rsid w:val="00155857"/>
    <w:rsid w:val="001A269B"/>
    <w:rsid w:val="001B50E1"/>
    <w:rsid w:val="001C025C"/>
    <w:rsid w:val="001C3C6C"/>
    <w:rsid w:val="001D6085"/>
    <w:rsid w:val="001D7D2F"/>
    <w:rsid w:val="001E1F97"/>
    <w:rsid w:val="001F35D6"/>
    <w:rsid w:val="00211D1E"/>
    <w:rsid w:val="002401B1"/>
    <w:rsid w:val="00263BE7"/>
    <w:rsid w:val="0028473A"/>
    <w:rsid w:val="00286D7A"/>
    <w:rsid w:val="002924A9"/>
    <w:rsid w:val="002C36C9"/>
    <w:rsid w:val="002C51A2"/>
    <w:rsid w:val="002F3DF5"/>
    <w:rsid w:val="00334647"/>
    <w:rsid w:val="00365E95"/>
    <w:rsid w:val="0037601F"/>
    <w:rsid w:val="00394BE8"/>
    <w:rsid w:val="003B0474"/>
    <w:rsid w:val="003B22B4"/>
    <w:rsid w:val="003B7D72"/>
    <w:rsid w:val="003C571B"/>
    <w:rsid w:val="003F4F4F"/>
    <w:rsid w:val="00411B4A"/>
    <w:rsid w:val="00427F18"/>
    <w:rsid w:val="0044221F"/>
    <w:rsid w:val="00450CDA"/>
    <w:rsid w:val="0047071C"/>
    <w:rsid w:val="00482FCA"/>
    <w:rsid w:val="004830EC"/>
    <w:rsid w:val="0049660C"/>
    <w:rsid w:val="004A4A77"/>
    <w:rsid w:val="004E78CD"/>
    <w:rsid w:val="004F12EE"/>
    <w:rsid w:val="00513728"/>
    <w:rsid w:val="0051473F"/>
    <w:rsid w:val="00561E94"/>
    <w:rsid w:val="005A2329"/>
    <w:rsid w:val="005A68E3"/>
    <w:rsid w:val="005C1676"/>
    <w:rsid w:val="005C5ED4"/>
    <w:rsid w:val="005D4E66"/>
    <w:rsid w:val="005F13D9"/>
    <w:rsid w:val="005F5701"/>
    <w:rsid w:val="005F579B"/>
    <w:rsid w:val="00610FF1"/>
    <w:rsid w:val="00615F69"/>
    <w:rsid w:val="00617190"/>
    <w:rsid w:val="00686F7E"/>
    <w:rsid w:val="00690D03"/>
    <w:rsid w:val="00694A41"/>
    <w:rsid w:val="006B1B0E"/>
    <w:rsid w:val="006B5B9D"/>
    <w:rsid w:val="006C07CE"/>
    <w:rsid w:val="006D25DC"/>
    <w:rsid w:val="006D3932"/>
    <w:rsid w:val="006D7BCA"/>
    <w:rsid w:val="006E5281"/>
    <w:rsid w:val="006F0793"/>
    <w:rsid w:val="00713B21"/>
    <w:rsid w:val="00740B98"/>
    <w:rsid w:val="00754A27"/>
    <w:rsid w:val="00767270"/>
    <w:rsid w:val="007958F7"/>
    <w:rsid w:val="007B5037"/>
    <w:rsid w:val="007C14D1"/>
    <w:rsid w:val="007C197A"/>
    <w:rsid w:val="007D2038"/>
    <w:rsid w:val="007E2729"/>
    <w:rsid w:val="007F2A05"/>
    <w:rsid w:val="008212CC"/>
    <w:rsid w:val="00822A9F"/>
    <w:rsid w:val="008452F8"/>
    <w:rsid w:val="00850B70"/>
    <w:rsid w:val="0085215F"/>
    <w:rsid w:val="008771EC"/>
    <w:rsid w:val="008830D3"/>
    <w:rsid w:val="008B56E9"/>
    <w:rsid w:val="008D34DA"/>
    <w:rsid w:val="008D5A9D"/>
    <w:rsid w:val="0090089E"/>
    <w:rsid w:val="00927879"/>
    <w:rsid w:val="00941B62"/>
    <w:rsid w:val="00941F85"/>
    <w:rsid w:val="009438CB"/>
    <w:rsid w:val="00952698"/>
    <w:rsid w:val="009526D7"/>
    <w:rsid w:val="009A6182"/>
    <w:rsid w:val="009B7727"/>
    <w:rsid w:val="009C2FA6"/>
    <w:rsid w:val="009D10E4"/>
    <w:rsid w:val="00A111B1"/>
    <w:rsid w:val="00A13F65"/>
    <w:rsid w:val="00A14CB0"/>
    <w:rsid w:val="00A2458F"/>
    <w:rsid w:val="00A40DC6"/>
    <w:rsid w:val="00A42A0E"/>
    <w:rsid w:val="00A73DF1"/>
    <w:rsid w:val="00A903A3"/>
    <w:rsid w:val="00A96F82"/>
    <w:rsid w:val="00AA1568"/>
    <w:rsid w:val="00AA6F2F"/>
    <w:rsid w:val="00AD1DC1"/>
    <w:rsid w:val="00AE3BA5"/>
    <w:rsid w:val="00B116AB"/>
    <w:rsid w:val="00B305F2"/>
    <w:rsid w:val="00B910A6"/>
    <w:rsid w:val="00BA12BB"/>
    <w:rsid w:val="00BA17F0"/>
    <w:rsid w:val="00BA3312"/>
    <w:rsid w:val="00BB0928"/>
    <w:rsid w:val="00BB7FEC"/>
    <w:rsid w:val="00BD361F"/>
    <w:rsid w:val="00BE0462"/>
    <w:rsid w:val="00BE610B"/>
    <w:rsid w:val="00BF19D5"/>
    <w:rsid w:val="00C0391E"/>
    <w:rsid w:val="00CD6275"/>
    <w:rsid w:val="00CF355F"/>
    <w:rsid w:val="00CF51C6"/>
    <w:rsid w:val="00D07339"/>
    <w:rsid w:val="00D22AB9"/>
    <w:rsid w:val="00D260AF"/>
    <w:rsid w:val="00D311F8"/>
    <w:rsid w:val="00D43064"/>
    <w:rsid w:val="00DB54C6"/>
    <w:rsid w:val="00DB5B2A"/>
    <w:rsid w:val="00DC519F"/>
    <w:rsid w:val="00DD2DE6"/>
    <w:rsid w:val="00DF1473"/>
    <w:rsid w:val="00DF4B68"/>
    <w:rsid w:val="00E141B1"/>
    <w:rsid w:val="00E14445"/>
    <w:rsid w:val="00E16693"/>
    <w:rsid w:val="00E235B8"/>
    <w:rsid w:val="00E236EA"/>
    <w:rsid w:val="00E27CAF"/>
    <w:rsid w:val="00E45E87"/>
    <w:rsid w:val="00E87584"/>
    <w:rsid w:val="00EA1875"/>
    <w:rsid w:val="00EC2DFA"/>
    <w:rsid w:val="00ED551D"/>
    <w:rsid w:val="00EF7301"/>
    <w:rsid w:val="00EF7C14"/>
    <w:rsid w:val="00F0291C"/>
    <w:rsid w:val="00F0367E"/>
    <w:rsid w:val="00F30D1F"/>
    <w:rsid w:val="00F34242"/>
    <w:rsid w:val="00F40C5C"/>
    <w:rsid w:val="00F52B32"/>
    <w:rsid w:val="00F57360"/>
    <w:rsid w:val="00F61F93"/>
    <w:rsid w:val="00FB2819"/>
    <w:rsid w:val="0A81620F"/>
    <w:rsid w:val="46B962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left="720"/>
      <w:contextualSpacing/>
    </w:pPr>
    <w:rPr>
      <w:rFonts w:eastAsiaTheme="minorHAnsi"/>
      <w:lang w:eastAsia="en-US"/>
    </w:rPr>
  </w:style>
  <w:style w:type="character" w:customStyle="1" w:styleId="6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1490</Words>
  <Characters>8493</Characters>
  <Lines>70</Lines>
  <Paragraphs>19</Paragraphs>
  <TotalTime>400</TotalTime>
  <ScaleCrop>false</ScaleCrop>
  <LinksUpToDate>false</LinksUpToDate>
  <CharactersWithSpaces>9964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2021-10-11T06:43:00Z</dcterms:created>
  <dc:creator>Пользователь Windows</dc:creator>
  <cp:lastModifiedBy>User</cp:lastModifiedBy>
  <cp:lastPrinted>2025-03-03T06:44:00Z</cp:lastPrinted>
  <dcterms:modified xsi:type="dcterms:W3CDTF">2025-03-03T09:12:32Z</dcterms:modified>
  <cp:revision>202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4256B3AE58E4423EAEF6A93776C062D8_12</vt:lpwstr>
  </property>
</Properties>
</file>